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YUVACIK ORTAOKULU DO</w:t>
      </w:r>
      <w:r>
        <w:rPr>
          <w:b w:val="1"/>
          <w:bCs w:val="1"/>
          <w:sz w:val="36"/>
          <w:szCs w:val="36"/>
          <w:rtl w:val="0"/>
        </w:rPr>
        <w:t>Ğ</w:t>
      </w:r>
      <w:r>
        <w:rPr>
          <w:b w:val="1"/>
          <w:bCs w:val="1"/>
          <w:sz w:val="36"/>
          <w:szCs w:val="36"/>
          <w:rtl w:val="0"/>
          <w:lang w:val="en-US"/>
        </w:rPr>
        <w:t>RUDAN TEM</w:t>
      </w:r>
      <w:r>
        <w:rPr>
          <w:b w:val="1"/>
          <w:bCs w:val="1"/>
          <w:sz w:val="36"/>
          <w:szCs w:val="36"/>
          <w:rtl w:val="0"/>
        </w:rPr>
        <w:t>İ</w:t>
      </w:r>
      <w:r>
        <w:rPr>
          <w:b w:val="1"/>
          <w:bCs w:val="1"/>
          <w:sz w:val="36"/>
          <w:szCs w:val="36"/>
          <w:rtl w:val="0"/>
          <w:lang w:val="de-DE"/>
        </w:rPr>
        <w:t>N DUYURUSU</w:t>
      </w:r>
    </w:p>
    <w:tbl>
      <w:tblPr>
        <w:tblW w:w="139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12"/>
        <w:gridCol w:w="7036"/>
      </w:tblGrid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Do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rudan Temin Numaras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hd w:val="clear" w:color="auto" w:fill="ffffff"/>
              <w:spacing w:before="75" w:after="125" w:line="250" w:lineRule="atLeast"/>
              <w:outlineLvl w:val="3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22/d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Do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rudan Temin Kapsam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4734 Kapsam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nda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Do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rudan Temin Maddesi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22-d* (Parasal Limit Kapsam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nda)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Do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rudan Temin 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Temizlik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outline w:val="0"/>
                <w:color w:val="212529"/>
                <w:sz w:val="28"/>
                <w:szCs w:val="28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Malzemesi Al</w:t>
            </w:r>
            <w:r>
              <w:rPr>
                <w:outline w:val="0"/>
                <w:color w:val="212529"/>
                <w:sz w:val="28"/>
                <w:szCs w:val="28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ı</w:t>
            </w:r>
            <w:r>
              <w:rPr>
                <w:outline w:val="0"/>
                <w:color w:val="212529"/>
                <w:sz w:val="28"/>
                <w:szCs w:val="28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m</w:t>
            </w:r>
            <w:r>
              <w:rPr>
                <w:outline w:val="0"/>
                <w:color w:val="212529"/>
                <w:sz w:val="28"/>
                <w:szCs w:val="28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İş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in Ad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İ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limiz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Çı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nar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İ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ç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esi Yuvac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k Ortaokulu Temizlik </w:t>
            </w:r>
            <w:r>
              <w:rPr>
                <w:outline w:val="0"/>
                <w:color w:val="212529"/>
                <w:sz w:val="28"/>
                <w:szCs w:val="28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Malzemesi Al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Fiyat Teklifinin Verilece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 Yer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Yuvac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 Ortaokulu 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üğü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İ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darenin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İ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leti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im Bilgisi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05346850883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Fiyat Teklifinin Verilece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ğ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 Son Tarih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21.10.2024  Saat:12.00</w:t>
            </w:r>
          </w:p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6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ç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 Y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2024</w:t>
            </w:r>
          </w:p>
        </w:tc>
      </w:tr>
    </w:tbl>
    <w:p>
      <w:pPr>
        <w:pStyle w:val="Gövde"/>
        <w:widowControl w:val="0"/>
        <w:spacing w:line="240" w:lineRule="auto"/>
        <w:jc w:val="center"/>
        <w:rPr>
          <w:b w:val="1"/>
          <w:bCs w:val="1"/>
          <w:sz w:val="36"/>
          <w:szCs w:val="36"/>
        </w:rPr>
      </w:pPr>
    </w:p>
    <w:p>
      <w:pPr>
        <w:pStyle w:val="Gövde"/>
        <w:jc w:val="center"/>
        <w:rPr>
          <w:b w:val="1"/>
          <w:bCs w:val="1"/>
          <w:sz w:val="24"/>
          <w:szCs w:val="24"/>
        </w:rPr>
      </w:pPr>
    </w:p>
    <w:p>
      <w:pPr>
        <w:pStyle w:val="Gövde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TEKL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de-DE"/>
        </w:rPr>
        <w:t>F VERECEK K</w:t>
      </w:r>
      <w:r>
        <w:rPr>
          <w:b w:val="1"/>
          <w:bCs w:val="1"/>
          <w:sz w:val="24"/>
          <w:szCs w:val="24"/>
          <w:rtl w:val="0"/>
        </w:rPr>
        <w:t>İŞİ</w:t>
      </w:r>
      <w:r>
        <w:rPr>
          <w:b w:val="1"/>
          <w:bCs w:val="1"/>
          <w:sz w:val="24"/>
          <w:szCs w:val="24"/>
          <w:rtl w:val="0"/>
        </w:rPr>
        <w:t>/F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 xml:space="preserve">RMALARDAN 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de-DE"/>
        </w:rPr>
        <w:t>STENEN BELGELER VE A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IKLAMALAR</w:t>
      </w:r>
    </w:p>
    <w:tbl>
      <w:tblPr>
        <w:tblW w:w="140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43"/>
        <w:gridCol w:w="11057"/>
      </w:tblGrid>
      <w:tr>
        <w:tblPrEx>
          <w:shd w:val="clear" w:color="auto" w:fill="d0ddef"/>
        </w:tblPrEx>
        <w:trPr>
          <w:trHeight w:val="2375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EK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      -Teklif Mektubu</w:t>
            </w:r>
          </w:p>
        </w:tc>
        <w:tc>
          <w:tcPr>
            <w:tcW w:type="dxa" w:w="1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1- Birim Fiyat Teklif Cetvelindeki 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sma teklif verilmek zorundad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2- Teklif zarf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 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zerine isteklinin ad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, soyad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veya ticaret unvan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, tebligata esas 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k adresi, teklifin hangi 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e ait oldu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u ve ihaleyi yapan idarenin 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k adresi yaz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 Zarf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 yap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lan yeri istekli taraf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ndan imzalanarak, m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rlenir veya ka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elenir.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3- Teklifler ihale dok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man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nda belirtilen ihale saatine kadar  idareye (tekliflerin sunulaca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ğı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yere) teslim edilir. Bu saatten sonra verilen teklifler kabul edilemez ve 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lmadan istekliye iade edilir. Bu durum bir tutanakla tespit edilir.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4- Teklifler iadeli taahh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tl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olarak posta ile de g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nderilebilir. Posta ile g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nderilecek tekliflerin ihale dok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man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nda belirtilen ihale saatine kadar idareye ula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pt-PT"/>
              </w:rPr>
              <w:t>mas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 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artt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 Postadaki gecikme nedeniyle 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leme konulmayacak olan tekliflerin al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zaman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bir tutanakla tespit edilir ve bu teklifler de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erlendirmeye al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nmaz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5- Fiyatlar KDV hari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yaz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lacakt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6-Tekliflerinizde silinti kaz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olmayacak. Firma ka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esi okunakl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olacakt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7-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nler ekteki teknik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artnameye uygun olacakt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8-Teslimat s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ras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nda malzemelerin nakliyesi ve montaj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y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kleniciye ait olacakt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r.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9-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stenilen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nler 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e ba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lad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ktan 7 g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n 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inde teslim edilecektir</w:t>
            </w:r>
          </w:p>
        </w:tc>
      </w:tr>
    </w:tbl>
    <w:p>
      <w:pPr>
        <w:pStyle w:val="Gövde"/>
        <w:widowControl w:val="0"/>
        <w:spacing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Gövde"/>
        <w:jc w:val="center"/>
        <w:rPr>
          <w:b w:val="1"/>
          <w:bCs w:val="1"/>
          <w:sz w:val="36"/>
          <w:szCs w:val="36"/>
        </w:rPr>
      </w:pPr>
    </w:p>
    <w:p>
      <w:pPr>
        <w:pStyle w:val="Gövde"/>
        <w:jc w:val="right"/>
      </w:pPr>
      <w:r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13940"/>
        <w:tab w:val="clear" w:pos="4513"/>
        <w:tab w:val="clear" w:pos="9026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tab/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